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7852" w14:textId="77777777" w:rsidR="006309CD" w:rsidRPr="006309CD" w:rsidRDefault="006309CD" w:rsidP="006309CD">
      <w:pPr>
        <w:rPr>
          <w:b/>
          <w:bCs/>
          <w:sz w:val="28"/>
          <w:szCs w:val="28"/>
        </w:rPr>
      </w:pPr>
      <w:r w:rsidRPr="006309CD">
        <w:rPr>
          <w:b/>
          <w:bCs/>
          <w:sz w:val="28"/>
          <w:szCs w:val="28"/>
        </w:rPr>
        <w:t>Chair’s Address (Caron Eyre)</w:t>
      </w:r>
    </w:p>
    <w:p w14:paraId="77F725A6" w14:textId="77777777" w:rsidR="006309CD" w:rsidRDefault="006309CD" w:rsidP="006309CD">
      <w:pPr>
        <w:rPr>
          <w:b/>
          <w:bCs/>
          <w:sz w:val="28"/>
          <w:szCs w:val="28"/>
        </w:rPr>
      </w:pPr>
      <w:r w:rsidRPr="006309CD">
        <w:rPr>
          <w:b/>
          <w:bCs/>
          <w:noProof/>
          <w:sz w:val="28"/>
          <w:szCs w:val="28"/>
        </w:rPr>
        <w:drawing>
          <wp:anchor distT="0" distB="0" distL="114300" distR="114300" simplePos="0" relativeHeight="251658240" behindDoc="0" locked="0" layoutInCell="1" allowOverlap="1" wp14:anchorId="2BA70563" wp14:editId="35F30064">
            <wp:simplePos x="0" y="0"/>
            <wp:positionH relativeFrom="margin">
              <wp:posOffset>3822700</wp:posOffset>
            </wp:positionH>
            <wp:positionV relativeFrom="margin">
              <wp:posOffset>-88053</wp:posOffset>
            </wp:positionV>
            <wp:extent cx="1953895" cy="711200"/>
            <wp:effectExtent l="0" t="0" r="1905" b="0"/>
            <wp:wrapSquare wrapText="bothSides"/>
            <wp:docPr id="936750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50128" name="Picture 93675012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895" cy="711200"/>
                    </a:xfrm>
                    <a:prstGeom prst="rect">
                      <a:avLst/>
                    </a:prstGeom>
                  </pic:spPr>
                </pic:pic>
              </a:graphicData>
            </a:graphic>
          </wp:anchor>
        </w:drawing>
      </w:r>
      <w:r w:rsidR="005D0EB7" w:rsidRPr="006309CD">
        <w:rPr>
          <w:b/>
          <w:bCs/>
          <w:sz w:val="28"/>
          <w:szCs w:val="28"/>
        </w:rPr>
        <w:t>85</w:t>
      </w:r>
      <w:r w:rsidR="005D0EB7" w:rsidRPr="006309CD">
        <w:rPr>
          <w:b/>
          <w:bCs/>
          <w:sz w:val="28"/>
          <w:szCs w:val="28"/>
          <w:vertAlign w:val="superscript"/>
        </w:rPr>
        <w:t>th</w:t>
      </w:r>
      <w:r w:rsidR="005D0EB7" w:rsidRPr="006309CD">
        <w:rPr>
          <w:b/>
          <w:bCs/>
          <w:sz w:val="28"/>
          <w:szCs w:val="28"/>
        </w:rPr>
        <w:t xml:space="preserve"> Anniversary celebrations </w:t>
      </w:r>
    </w:p>
    <w:p w14:paraId="2540BECE" w14:textId="77777777" w:rsidR="00B40792" w:rsidRDefault="00B40792" w:rsidP="00A933E4"/>
    <w:p w14:paraId="3FE4B78F" w14:textId="06013B6D" w:rsidR="008A161D" w:rsidRDefault="005D0EB7" w:rsidP="00A933E4">
      <w:r>
        <w:t>Good afternoon</w:t>
      </w:r>
      <w:r w:rsidR="00A933E4">
        <w:t xml:space="preserve">, I am Caron </w:t>
      </w:r>
      <w:proofErr w:type="gramStart"/>
      <w:r w:rsidR="00A933E4">
        <w:t>Eyre</w:t>
      </w:r>
      <w:proofErr w:type="gramEnd"/>
      <w:r w:rsidR="00A933E4">
        <w:t xml:space="preserve"> and I am happy to tell you I am the Chair of the ABPN.</w:t>
      </w:r>
    </w:p>
    <w:p w14:paraId="4462B0CE" w14:textId="7851675C" w:rsidR="00B40792" w:rsidRDefault="008A161D" w:rsidP="00A933E4">
      <w:r w:rsidRPr="008A161D">
        <w:t xml:space="preserve">I'd like to extend a very warm welcome to </w:t>
      </w:r>
      <w:proofErr w:type="gramStart"/>
      <w:r w:rsidRPr="008A161D">
        <w:t>all of</w:t>
      </w:r>
      <w:proofErr w:type="gramEnd"/>
      <w:r w:rsidRPr="008A161D">
        <w:t xml:space="preserve"> our guests this afternoon.</w:t>
      </w:r>
    </w:p>
    <w:p w14:paraId="06653DDF" w14:textId="0964A3C1" w:rsidR="005D0EB7" w:rsidRDefault="008A161D" w:rsidP="00A933E4">
      <w:r w:rsidRPr="008A161D">
        <w:t xml:space="preserve"> I'd like to especially thank the </w:t>
      </w:r>
      <w:r w:rsidR="00B40792">
        <w:t>D</w:t>
      </w:r>
      <w:r w:rsidRPr="008A161D">
        <w:t xml:space="preserve">eputy Lord </w:t>
      </w:r>
      <w:r w:rsidR="00B40792">
        <w:t xml:space="preserve">Lieutenant </w:t>
      </w:r>
      <w:r w:rsidRPr="008A161D">
        <w:t>of the West Midlands</w:t>
      </w:r>
      <w:r w:rsidR="00B40792">
        <w:t>,</w:t>
      </w:r>
      <w:r w:rsidRPr="008A161D">
        <w:t xml:space="preserve"> Colonel </w:t>
      </w:r>
      <w:r w:rsidR="00B40792">
        <w:t>D</w:t>
      </w:r>
      <w:r w:rsidRPr="008A161D">
        <w:t xml:space="preserve">octor Heidi </w:t>
      </w:r>
      <w:r w:rsidR="00B40792">
        <w:t>Doughty</w:t>
      </w:r>
      <w:r w:rsidRPr="008A161D">
        <w:t xml:space="preserve"> and the </w:t>
      </w:r>
      <w:r w:rsidR="00B40792">
        <w:t>R</w:t>
      </w:r>
      <w:r w:rsidRPr="008A161D">
        <w:t xml:space="preserve">ight </w:t>
      </w:r>
      <w:r w:rsidR="00B40792">
        <w:t>W</w:t>
      </w:r>
      <w:r w:rsidRPr="008A161D">
        <w:t>orship</w:t>
      </w:r>
      <w:r w:rsidR="00B40792">
        <w:t>ful</w:t>
      </w:r>
      <w:r w:rsidRPr="008A161D">
        <w:t xml:space="preserve"> Lord Mayor </w:t>
      </w:r>
      <w:r w:rsidR="006C5885" w:rsidRPr="008A161D">
        <w:t>Birmingham</w:t>
      </w:r>
      <w:r w:rsidR="00B40792">
        <w:t>, C</w:t>
      </w:r>
      <w:r w:rsidRPr="008A161D">
        <w:t xml:space="preserve">ouncillor Maureen Cornish for supporting our event </w:t>
      </w:r>
      <w:r w:rsidR="00B40792">
        <w:t>and being here this afternoon.</w:t>
      </w:r>
    </w:p>
    <w:p w14:paraId="0FD5F48F" w14:textId="7EA414AB" w:rsidR="005D0EB7" w:rsidRDefault="005D0EB7" w:rsidP="00A933E4">
      <w:r>
        <w:t>Before I proceed, I’d like to ask Prof Bernie Carter, ABPN President to address you.</w:t>
      </w:r>
    </w:p>
    <w:p w14:paraId="4E8922BB" w14:textId="2A919B40" w:rsidR="005D0EB7" w:rsidRDefault="005D0EB7" w:rsidP="005D0EB7">
      <w:pPr>
        <w:jc w:val="center"/>
      </w:pPr>
      <w:r>
        <w:t>[Address by Prof Bernie Carter, ABPN President]</w:t>
      </w:r>
    </w:p>
    <w:p w14:paraId="03CF12BF" w14:textId="77777777" w:rsidR="006309CD" w:rsidRDefault="005D0EB7" w:rsidP="005D0EB7">
      <w:r>
        <w:t>Thank you</w:t>
      </w:r>
      <w:r w:rsidR="006309CD">
        <w:t>,</w:t>
      </w:r>
      <w:r>
        <w:t xml:space="preserve"> Bernie</w:t>
      </w:r>
      <w:r w:rsidR="006309CD">
        <w:t>.</w:t>
      </w:r>
    </w:p>
    <w:p w14:paraId="55E159B7" w14:textId="69AB9FE4" w:rsidR="008A161D" w:rsidRDefault="006309CD" w:rsidP="005D0EB7">
      <w:r>
        <w:t>I</w:t>
      </w:r>
      <w:r w:rsidR="008A161D" w:rsidRPr="008A161D">
        <w:t xml:space="preserve">n due course I will explain the afternoon's proceedings but first I'd like to ask Madam </w:t>
      </w:r>
      <w:r w:rsidR="00B40792">
        <w:t>M</w:t>
      </w:r>
      <w:r w:rsidR="008A161D" w:rsidRPr="008A161D">
        <w:t xml:space="preserve">ayor to address </w:t>
      </w:r>
      <w:r w:rsidR="00B40792">
        <w:t xml:space="preserve">the </w:t>
      </w:r>
      <w:r w:rsidR="008A161D" w:rsidRPr="008A161D">
        <w:t>audience.</w:t>
      </w:r>
    </w:p>
    <w:p w14:paraId="413BA8E2" w14:textId="1E31C9D1" w:rsidR="008A161D" w:rsidRDefault="005D0EB7" w:rsidP="006309CD">
      <w:pPr>
        <w:jc w:val="center"/>
      </w:pPr>
      <w:r>
        <w:t xml:space="preserve">[Address by </w:t>
      </w:r>
      <w:r w:rsidR="008A161D">
        <w:t>Lady Mayor Maureen Cornish</w:t>
      </w:r>
      <w:r>
        <w:t>]</w:t>
      </w:r>
    </w:p>
    <w:p w14:paraId="0343E878" w14:textId="23268507" w:rsidR="008A161D" w:rsidRDefault="008A161D" w:rsidP="00A933E4">
      <w:r w:rsidRPr="008A161D">
        <w:t xml:space="preserve">I'm going to explain our plan for this afternoon we've got about </w:t>
      </w:r>
      <w:r w:rsidR="003C7FF6">
        <w:t>short</w:t>
      </w:r>
      <w:r w:rsidRPr="008A161D">
        <w:t xml:space="preserve"> speeches </w:t>
      </w:r>
      <w:r w:rsidR="003C7FF6">
        <w:t xml:space="preserve">from our President and me, </w:t>
      </w:r>
      <w:r w:rsidRPr="008A161D">
        <w:t xml:space="preserve">then we will invite you to go table by table </w:t>
      </w:r>
      <w:r w:rsidR="003C7FF6">
        <w:t>to</w:t>
      </w:r>
      <w:r w:rsidRPr="008A161D">
        <w:t xml:space="preserve"> collect your </w:t>
      </w:r>
      <w:r w:rsidR="005D0EB7">
        <w:t xml:space="preserve">tea </w:t>
      </w:r>
      <w:r w:rsidR="00B40792">
        <w:t xml:space="preserve">party goodies. Tea and coffee </w:t>
      </w:r>
      <w:proofErr w:type="gramStart"/>
      <w:r w:rsidR="00B40792">
        <w:t>is</w:t>
      </w:r>
      <w:proofErr w:type="gramEnd"/>
      <w:r w:rsidR="00B40792">
        <w:t xml:space="preserve"> available</w:t>
      </w:r>
      <w:r w:rsidR="007810EA">
        <w:t xml:space="preserve">. </w:t>
      </w:r>
      <w:r w:rsidR="006C5885">
        <w:t>We’d like this afternoon to be very informal so please do mingle</w:t>
      </w:r>
      <w:r w:rsidR="005D0EB7">
        <w:t>. W</w:t>
      </w:r>
      <w:r w:rsidR="008D59CF">
        <w:t>e have our singer Barratt who will be accompanying the afternoon</w:t>
      </w:r>
      <w:r w:rsidR="006C5885">
        <w:t xml:space="preserve">.  </w:t>
      </w:r>
      <w:r w:rsidR="003C7FF6">
        <w:t xml:space="preserve">Our photographer Jon will also be taking photographs throughout the afternoon </w:t>
      </w:r>
      <w:r w:rsidR="00FE0864">
        <w:t>so that we can have some memories to look back on.</w:t>
      </w:r>
    </w:p>
    <w:p w14:paraId="5F3A08E7" w14:textId="77777777" w:rsidR="00B40792" w:rsidRDefault="008A161D" w:rsidP="00A933E4">
      <w:r w:rsidRPr="008A161D">
        <w:t xml:space="preserve">We've had a busy </w:t>
      </w:r>
      <w:r w:rsidR="006C5885">
        <w:t xml:space="preserve">and successful </w:t>
      </w:r>
      <w:r w:rsidRPr="008A161D">
        <w:t>8</w:t>
      </w:r>
      <w:r w:rsidR="006C5885">
        <w:t>4</w:t>
      </w:r>
      <w:r w:rsidRPr="008A161D">
        <w:t xml:space="preserve">th year. </w:t>
      </w:r>
    </w:p>
    <w:p w14:paraId="25C1B40C" w14:textId="17CA0FE6" w:rsidR="00B40792" w:rsidRDefault="008A161D" w:rsidP="00B40792">
      <w:r w:rsidRPr="008A161D">
        <w:t>We</w:t>
      </w:r>
      <w:r w:rsidR="006C5885">
        <w:t xml:space="preserve"> have</w:t>
      </w:r>
      <w:r w:rsidRPr="008A161D">
        <w:t xml:space="preserve"> reflect</w:t>
      </w:r>
      <w:r w:rsidR="006C5885">
        <w:t>ed</w:t>
      </w:r>
      <w:r w:rsidRPr="008A161D">
        <w:t xml:space="preserve"> on the </w:t>
      </w:r>
      <w:r w:rsidR="003976C6">
        <w:t>A</w:t>
      </w:r>
      <w:r w:rsidRPr="008A161D">
        <w:t>ssociation</w:t>
      </w:r>
      <w:r w:rsidR="003976C6">
        <w:t>’</w:t>
      </w:r>
      <w:r w:rsidRPr="008A161D">
        <w:t xml:space="preserve">s </w:t>
      </w:r>
      <w:r w:rsidR="00A21C79" w:rsidRPr="008A161D">
        <w:t>past,</w:t>
      </w:r>
      <w:r w:rsidRPr="008A161D">
        <w:t xml:space="preserve"> and w</w:t>
      </w:r>
      <w:r w:rsidR="00B40792">
        <w:t>e were</w:t>
      </w:r>
      <w:r w:rsidRPr="008A161D">
        <w:t xml:space="preserve"> successful in a bi</w:t>
      </w:r>
      <w:r w:rsidR="00B40792">
        <w:t>d</w:t>
      </w:r>
      <w:r w:rsidRPr="008A161D">
        <w:t xml:space="preserve"> to the National Lottery</w:t>
      </w:r>
      <w:r w:rsidR="00B40792">
        <w:t xml:space="preserve">, to deliver an </w:t>
      </w:r>
      <w:r w:rsidR="005D0EB7">
        <w:t>Oral History Project</w:t>
      </w:r>
      <w:r w:rsidRPr="008A161D">
        <w:t xml:space="preserve">. </w:t>
      </w:r>
      <w:r w:rsidR="00B40792" w:rsidRPr="008A161D">
        <w:t xml:space="preserve">Our plan is to collect the </w:t>
      </w:r>
      <w:r w:rsidR="00B40792">
        <w:t xml:space="preserve">oral </w:t>
      </w:r>
      <w:r w:rsidR="00B40792" w:rsidRPr="008A161D">
        <w:t>history</w:t>
      </w:r>
      <w:r w:rsidR="00A21C79">
        <w:t xml:space="preserve">, </w:t>
      </w:r>
      <w:proofErr w:type="gramStart"/>
      <w:r w:rsidR="00B40792" w:rsidRPr="008A161D">
        <w:t>stories</w:t>
      </w:r>
      <w:proofErr w:type="gramEnd"/>
      <w:r w:rsidR="00B40792" w:rsidRPr="008A161D">
        <w:t xml:space="preserve"> </w:t>
      </w:r>
      <w:r w:rsidR="00B40792">
        <w:t>and the</w:t>
      </w:r>
      <w:r w:rsidR="00B40792" w:rsidRPr="008A161D">
        <w:t xml:space="preserve"> nursing journeys of </w:t>
      </w:r>
      <w:r w:rsidR="00A21C79">
        <w:t>our</w:t>
      </w:r>
      <w:r w:rsidR="00B40792" w:rsidRPr="008A161D">
        <w:t xml:space="preserve"> members and from as many children and young people's nurses as we can. </w:t>
      </w:r>
      <w:r w:rsidR="00B40792">
        <w:t>Y</w:t>
      </w:r>
      <w:r w:rsidR="00B40792" w:rsidRPr="008A161D">
        <w:t xml:space="preserve">ou'll notice on your tables </w:t>
      </w:r>
      <w:r w:rsidR="00AB4019">
        <w:t xml:space="preserve">there </w:t>
      </w:r>
      <w:r w:rsidR="00B40792" w:rsidRPr="008A161D">
        <w:t>are notebooks and postcards</w:t>
      </w:r>
      <w:r w:rsidR="00B40792">
        <w:t>.</w:t>
      </w:r>
      <w:r w:rsidR="005D0EB7">
        <w:t xml:space="preserve"> </w:t>
      </w:r>
      <w:r w:rsidR="00B40792" w:rsidRPr="008A161D">
        <w:t>If you'd like to help us with th</w:t>
      </w:r>
      <w:r w:rsidR="00AB4019">
        <w:t>e</w:t>
      </w:r>
      <w:r w:rsidR="00B40792" w:rsidRPr="008A161D">
        <w:t xml:space="preserve"> </w:t>
      </w:r>
      <w:r w:rsidR="00AB4019">
        <w:t>oral history project</w:t>
      </w:r>
      <w:r w:rsidR="006C5885" w:rsidRPr="008A161D">
        <w:t>,</w:t>
      </w:r>
      <w:r w:rsidR="00B40792" w:rsidRPr="008A161D">
        <w:t xml:space="preserve"> can I ask you to </w:t>
      </w:r>
      <w:r w:rsidR="00B40792">
        <w:t>put</w:t>
      </w:r>
      <w:r w:rsidR="00B40792" w:rsidRPr="008A161D">
        <w:t xml:space="preserve"> your contact details</w:t>
      </w:r>
      <w:r w:rsidR="00B40792">
        <w:t>,</w:t>
      </w:r>
      <w:r w:rsidR="00B40792" w:rsidRPr="008A161D">
        <w:t xml:space="preserve"> name e-mail and phone </w:t>
      </w:r>
      <w:r w:rsidR="00B40792">
        <w:t>number in</w:t>
      </w:r>
      <w:r w:rsidR="00B40792" w:rsidRPr="008A161D">
        <w:t xml:space="preserve"> the book so that we can contact you </w:t>
      </w:r>
      <w:r w:rsidR="006C5885" w:rsidRPr="008A161D">
        <w:t>later</w:t>
      </w:r>
      <w:r w:rsidR="00B40792" w:rsidRPr="008A161D">
        <w:t>.</w:t>
      </w:r>
      <w:r w:rsidR="008D59CF">
        <w:t xml:space="preserve">  </w:t>
      </w:r>
      <w:r w:rsidR="001E354D">
        <w:t xml:space="preserve">The notebooks are </w:t>
      </w:r>
      <w:r w:rsidR="004134C0">
        <w:t xml:space="preserve">also </w:t>
      </w:r>
      <w:r w:rsidR="001E354D">
        <w:t xml:space="preserve">there for any messages you’d like to leave too, such as requests for more information about our </w:t>
      </w:r>
      <w:proofErr w:type="gramStart"/>
      <w:r w:rsidR="001E354D">
        <w:t>plans;</w:t>
      </w:r>
      <w:proofErr w:type="gramEnd"/>
      <w:r w:rsidR="001E354D">
        <w:t xml:space="preserve"> updating your personal details etc</w:t>
      </w:r>
      <w:r w:rsidR="004134C0">
        <w:t>.</w:t>
      </w:r>
    </w:p>
    <w:p w14:paraId="5F892101" w14:textId="18F5BE80" w:rsidR="006C5885" w:rsidRDefault="006C5885" w:rsidP="00B40792">
      <w:r>
        <w:t xml:space="preserve">This reflection on our past and the Oral History Project </w:t>
      </w:r>
      <w:r w:rsidRPr="008A161D">
        <w:t xml:space="preserve">prompted us to review </w:t>
      </w:r>
      <w:r>
        <w:t>T</w:t>
      </w:r>
      <w:r w:rsidRPr="008A161D">
        <w:t xml:space="preserve">he </w:t>
      </w:r>
      <w:r>
        <w:t>B</w:t>
      </w:r>
      <w:r w:rsidRPr="008A161D">
        <w:t xml:space="preserve">lue </w:t>
      </w:r>
      <w:r>
        <w:t>Book, which is a chronology of</w:t>
      </w:r>
      <w:r w:rsidRPr="008A161D">
        <w:t xml:space="preserve"> our history. I read it for the first time</w:t>
      </w:r>
      <w:r w:rsidR="005D0EB7">
        <w:t xml:space="preserve"> after becoming the Chair,</w:t>
      </w:r>
      <w:r w:rsidRPr="008A161D">
        <w:t xml:space="preserve"> it was fascinating.</w:t>
      </w:r>
      <w:r>
        <w:t xml:space="preserve"> The Blue Book is now on our website and is a live document and easy to access.</w:t>
      </w:r>
      <w:r w:rsidRPr="008A161D">
        <w:t xml:space="preserve"> </w:t>
      </w:r>
      <w:r>
        <w:t xml:space="preserve"> I’d like to invite you to help us add to it</w:t>
      </w:r>
      <w:r w:rsidR="002C07EB">
        <w:t xml:space="preserve"> (so you can use the notebook for any suggestions for changes too)</w:t>
      </w:r>
      <w:r>
        <w:t>.</w:t>
      </w:r>
    </w:p>
    <w:p w14:paraId="2AC40A9E" w14:textId="0DFF6098" w:rsidR="00E65835" w:rsidRDefault="006C5885" w:rsidP="00E65835">
      <w:r>
        <w:t>On the table</w:t>
      </w:r>
      <w:r w:rsidR="005D0EB7">
        <w:t>s</w:t>
      </w:r>
      <w:r>
        <w:t xml:space="preserve"> are postcards. </w:t>
      </w:r>
      <w:r w:rsidR="00E65835" w:rsidRPr="008A161D">
        <w:t>The</w:t>
      </w:r>
      <w:r w:rsidR="002C07EB">
        <w:t xml:space="preserve">re are two per person, on one we would like you to </w:t>
      </w:r>
      <w:r w:rsidR="00254EDD">
        <w:t xml:space="preserve">tell us what you think the most important thing has been for children’s nursing and on the other for you to </w:t>
      </w:r>
      <w:r w:rsidR="00E65835" w:rsidRPr="008A161D">
        <w:t>tell us of your hopes for children and young people's nursing and nurses.</w:t>
      </w:r>
      <w:r>
        <w:t xml:space="preserve"> </w:t>
      </w:r>
      <w:r w:rsidR="00254EDD">
        <w:t xml:space="preserve">We will gather these to include in the Oral History Project </w:t>
      </w:r>
      <w:r w:rsidR="00993FCC">
        <w:t>launch next year</w:t>
      </w:r>
      <w:r w:rsidR="005D0EB7">
        <w:t>.</w:t>
      </w:r>
    </w:p>
    <w:p w14:paraId="24ADC922" w14:textId="317CE7CE" w:rsidR="00B40792" w:rsidRDefault="00B40792" w:rsidP="00B40792">
      <w:r>
        <w:t>W</w:t>
      </w:r>
      <w:r w:rsidRPr="008A161D">
        <w:t xml:space="preserve">e're very lucky to have </w:t>
      </w:r>
      <w:r w:rsidR="005D0EB7">
        <w:t>five</w:t>
      </w:r>
      <w:r w:rsidR="00993FCC" w:rsidRPr="008A161D">
        <w:t xml:space="preserve"> </w:t>
      </w:r>
      <w:r w:rsidRPr="008A161D">
        <w:t xml:space="preserve">children and young people's student nurses with us </w:t>
      </w:r>
      <w:r>
        <w:t>this afternoon.</w:t>
      </w:r>
      <w:r w:rsidR="005D0EB7">
        <w:t xml:space="preserve"> </w:t>
      </w:r>
      <w:r>
        <w:t>T</w:t>
      </w:r>
      <w:r w:rsidRPr="008A161D">
        <w:t>he</w:t>
      </w:r>
      <w:r>
        <w:t>y</w:t>
      </w:r>
      <w:r w:rsidRPr="008A161D">
        <w:t xml:space="preserve"> will help us to collect the postcards</w:t>
      </w:r>
      <w:r w:rsidR="00741F8E">
        <w:t xml:space="preserve"> and notebooks</w:t>
      </w:r>
      <w:r w:rsidRPr="008A161D">
        <w:t xml:space="preserve"> and </w:t>
      </w:r>
      <w:r w:rsidR="00E65835">
        <w:t xml:space="preserve">prompt you to </w:t>
      </w:r>
      <w:r w:rsidRPr="008A161D">
        <w:t xml:space="preserve">complete them </w:t>
      </w:r>
      <w:r w:rsidR="00E65835">
        <w:t>should you have got distracted by the cakes or your friends. They’ll</w:t>
      </w:r>
      <w:r w:rsidRPr="008A161D">
        <w:t xml:space="preserve"> collect them at the end of the afternoon.</w:t>
      </w:r>
    </w:p>
    <w:p w14:paraId="3A09E1E9" w14:textId="534CDC64" w:rsidR="008A161D" w:rsidRDefault="006C5885" w:rsidP="00A933E4">
      <w:r>
        <w:lastRenderedPageBreak/>
        <w:t xml:space="preserve">I’d </w:t>
      </w:r>
      <w:r w:rsidR="008A161D" w:rsidRPr="008A161D">
        <w:t>like to invite you to look at our ABPN memorabilia table</w:t>
      </w:r>
      <w:r w:rsidR="005D0EB7">
        <w:t>,</w:t>
      </w:r>
      <w:r w:rsidR="00993FCC">
        <w:t xml:space="preserve"> special thanks to our member Margaret </w:t>
      </w:r>
      <w:proofErr w:type="spellStart"/>
      <w:r w:rsidR="00993FCC">
        <w:t>Gwilliams</w:t>
      </w:r>
      <w:proofErr w:type="spellEnd"/>
      <w:r w:rsidR="00993FCC">
        <w:t xml:space="preserve"> for her help in setting this </w:t>
      </w:r>
      <w:r w:rsidR="008A161D" w:rsidRPr="008A161D">
        <w:t>and th</w:t>
      </w:r>
      <w:r w:rsidR="00E65835">
        <w:t>e</w:t>
      </w:r>
      <w:r w:rsidR="008A161D" w:rsidRPr="008A161D">
        <w:t xml:space="preserve"> </w:t>
      </w:r>
      <w:r w:rsidR="00657081">
        <w:t>tombola</w:t>
      </w:r>
      <w:r w:rsidR="008A161D" w:rsidRPr="008A161D">
        <w:t xml:space="preserve"> table</w:t>
      </w:r>
      <w:r w:rsidR="005D0EB7" w:rsidRPr="005D0EB7">
        <w:t xml:space="preserve"> </w:t>
      </w:r>
      <w:r w:rsidR="005D0EB7">
        <w:t>up today. T</w:t>
      </w:r>
      <w:r w:rsidR="008A161D" w:rsidRPr="008A161D">
        <w:t xml:space="preserve">he proceeds from </w:t>
      </w:r>
      <w:r w:rsidR="005D0EB7">
        <w:t xml:space="preserve">the tombola </w:t>
      </w:r>
      <w:r w:rsidR="008A161D" w:rsidRPr="008A161D">
        <w:t>will be used to progress the ABPN</w:t>
      </w:r>
      <w:r w:rsidR="00E65835">
        <w:t>’s</w:t>
      </w:r>
      <w:r w:rsidR="008A161D" w:rsidRPr="008A161D">
        <w:t xml:space="preserve"> vision in 20</w:t>
      </w:r>
      <w:r w:rsidR="00E65835">
        <w:t>2</w:t>
      </w:r>
      <w:r w:rsidR="008A161D" w:rsidRPr="008A161D">
        <w:t>4.</w:t>
      </w:r>
    </w:p>
    <w:p w14:paraId="282C8934" w14:textId="77777777" w:rsidR="008A161D" w:rsidRDefault="008A161D" w:rsidP="00A933E4">
      <w:r w:rsidRPr="008A161D">
        <w:t xml:space="preserve">In the </w:t>
      </w:r>
      <w:r w:rsidR="00E65835">
        <w:t>past year</w:t>
      </w:r>
      <w:r w:rsidRPr="008A161D">
        <w:t xml:space="preserve"> we have </w:t>
      </w:r>
      <w:r w:rsidR="00E65835" w:rsidRPr="008A161D">
        <w:t>re-established</w:t>
      </w:r>
      <w:r w:rsidRPr="008A161D">
        <w:t xml:space="preserve"> our partnerships with the ACCN and the CY</w:t>
      </w:r>
      <w:r w:rsidR="00E65835">
        <w:t>PA</w:t>
      </w:r>
      <w:r w:rsidRPr="008A161D">
        <w:t>NUK</w:t>
      </w:r>
      <w:r w:rsidR="00E65835">
        <w:t xml:space="preserve">. I am delighted </w:t>
      </w:r>
      <w:r w:rsidRPr="008A161D">
        <w:t>to tell you that the chairs of both associations are here today</w:t>
      </w:r>
      <w:r w:rsidR="00E65835">
        <w:t>.</w:t>
      </w:r>
    </w:p>
    <w:p w14:paraId="4F985666" w14:textId="0696B466" w:rsidR="00E65835" w:rsidRDefault="00E65835" w:rsidP="00A933E4">
      <w:r>
        <w:t xml:space="preserve">We have our colleagues from SAGE here who publish our journal </w:t>
      </w:r>
      <w:r w:rsidR="005D0EB7">
        <w:t xml:space="preserve">(the </w:t>
      </w:r>
      <w:r>
        <w:t>Journal of Child Health Care</w:t>
      </w:r>
      <w:r w:rsidR="005D0EB7">
        <w:t>)</w:t>
      </w:r>
      <w:r w:rsidR="00995D98">
        <w:t xml:space="preserve"> which will be moving to an electronic version over the next couple of years – we will share more information with members </w:t>
      </w:r>
      <w:proofErr w:type="gramStart"/>
      <w:r w:rsidR="00995D98">
        <w:t>shortly</w:t>
      </w:r>
      <w:proofErr w:type="gramEnd"/>
    </w:p>
    <w:p w14:paraId="0CF98FF1" w14:textId="640DE3BB" w:rsidR="00E65835" w:rsidRDefault="00E65835" w:rsidP="00A933E4">
      <w:r>
        <w:t>I’d also like to thank colleagues from Kyowa Kirin who have kindly sponsored this afternoon</w:t>
      </w:r>
      <w:r w:rsidR="005143E0">
        <w:t>’s</w:t>
      </w:r>
      <w:r>
        <w:t xml:space="preserve"> event. We have worked with them in year to support their </w:t>
      </w:r>
      <w:r w:rsidR="006C5885">
        <w:t xml:space="preserve">clinical </w:t>
      </w:r>
      <w:r>
        <w:t>educational</w:t>
      </w:r>
      <w:r w:rsidR="006C5885">
        <w:t xml:space="preserve"> programme and webinar about rare diseases. Unfortunately, they are unable to attend today due to an organisational change process. I am sure we can all sympathise and remember how totally consuming </w:t>
      </w:r>
      <w:r w:rsidR="005D0EB7">
        <w:t xml:space="preserve">organisational changes </w:t>
      </w:r>
      <w:r w:rsidR="006C5885">
        <w:t xml:space="preserve">are!! </w:t>
      </w:r>
      <w:r>
        <w:t xml:space="preserve">   </w:t>
      </w:r>
    </w:p>
    <w:p w14:paraId="5C25BD43" w14:textId="77777777" w:rsidR="006C5885" w:rsidRDefault="006C5885" w:rsidP="00A933E4">
      <w:r>
        <w:t>This year we</w:t>
      </w:r>
      <w:r w:rsidR="008A161D" w:rsidRPr="008A161D">
        <w:t xml:space="preserve"> relaunched </w:t>
      </w:r>
      <w:r>
        <w:t>ABPN F</w:t>
      </w:r>
      <w:r w:rsidR="008A161D" w:rsidRPr="008A161D">
        <w:t xml:space="preserve">ellows </w:t>
      </w:r>
      <w:r>
        <w:t>A</w:t>
      </w:r>
      <w:r w:rsidR="008A161D" w:rsidRPr="008A161D">
        <w:t xml:space="preserve">ward. </w:t>
      </w:r>
    </w:p>
    <w:p w14:paraId="2C6636C7" w14:textId="17811E29" w:rsidR="00C8049B" w:rsidRDefault="00C8049B" w:rsidP="00A933E4">
      <w:r>
        <w:t xml:space="preserve">We will now take </w:t>
      </w:r>
      <w:r w:rsidR="000F0DE8">
        <w:t>some time</w:t>
      </w:r>
      <w:r>
        <w:t xml:space="preserve"> to recognise our 2023 </w:t>
      </w:r>
      <w:proofErr w:type="gramStart"/>
      <w:r>
        <w:t>Fellow</w:t>
      </w:r>
      <w:r w:rsidR="000F0DE8">
        <w:t>s</w:t>
      </w:r>
      <w:proofErr w:type="gramEnd"/>
    </w:p>
    <w:p w14:paraId="2EDAA3A9" w14:textId="6B893BB0" w:rsidR="008A161D" w:rsidRDefault="008A161D" w:rsidP="00A933E4">
      <w:r w:rsidRPr="008A161D">
        <w:t xml:space="preserve">This year we made </w:t>
      </w:r>
      <w:r w:rsidR="000F0DE8">
        <w:t>8</w:t>
      </w:r>
      <w:r w:rsidRPr="008A161D">
        <w:t xml:space="preserve"> awards</w:t>
      </w:r>
      <w:r w:rsidR="005D0EB7">
        <w:t>.</w:t>
      </w:r>
      <w:r w:rsidRPr="008A161D">
        <w:t xml:space="preserve"> I</w:t>
      </w:r>
      <w:r w:rsidR="000F0DE8">
        <w:t xml:space="preserve"> will announce</w:t>
      </w:r>
      <w:r w:rsidRPr="008A161D">
        <w:t xml:space="preserve"> the fellowships and ask </w:t>
      </w:r>
      <w:r w:rsidR="006C5885">
        <w:t xml:space="preserve">Professor </w:t>
      </w:r>
      <w:r w:rsidRPr="008A161D">
        <w:t>Bernie Carter</w:t>
      </w:r>
      <w:r w:rsidR="006C5885">
        <w:t>, ABPN P</w:t>
      </w:r>
      <w:r w:rsidRPr="008A161D">
        <w:t xml:space="preserve">resident to </w:t>
      </w:r>
      <w:r w:rsidR="00995D98">
        <w:t>present</w:t>
      </w:r>
      <w:r w:rsidR="00995D98" w:rsidRPr="008A161D">
        <w:t xml:space="preserve"> </w:t>
      </w:r>
      <w:r w:rsidRPr="008A161D">
        <w:t>the awards</w:t>
      </w:r>
      <w:r>
        <w:t>.</w:t>
      </w:r>
    </w:p>
    <w:p w14:paraId="6F7E7330" w14:textId="79019107" w:rsidR="008A161D" w:rsidRDefault="005D0EB7" w:rsidP="00A933E4">
      <w:r>
        <w:t xml:space="preserve">The </w:t>
      </w:r>
      <w:r w:rsidR="008A161D" w:rsidRPr="008A161D">
        <w:t xml:space="preserve">ABPN fellows for 2023 </w:t>
      </w:r>
      <w:r w:rsidR="008A161D">
        <w:t>are</w:t>
      </w:r>
      <w:r w:rsidR="006C5885">
        <w:t>,</w:t>
      </w:r>
    </w:p>
    <w:p w14:paraId="410E95F5" w14:textId="00FDCE6B" w:rsidR="008B1C45" w:rsidRDefault="00584BB8" w:rsidP="00D10A15">
      <w:pPr>
        <w:pStyle w:val="ListParagraph"/>
        <w:numPr>
          <w:ilvl w:val="0"/>
          <w:numId w:val="1"/>
        </w:numPr>
      </w:pPr>
      <w:r w:rsidRPr="00584BB8">
        <w:t>Ann</w:t>
      </w:r>
      <w:r w:rsidR="003A3F47" w:rsidRPr="003A3F47">
        <w:t xml:space="preserve"> </w:t>
      </w:r>
      <w:proofErr w:type="spellStart"/>
      <w:r w:rsidR="008B1C45">
        <w:t>Bis</w:t>
      </w:r>
      <w:r w:rsidR="003A3F47" w:rsidRPr="003A3F47">
        <w:t>brown</w:t>
      </w:r>
      <w:proofErr w:type="spellEnd"/>
      <w:r w:rsidR="003A3F47" w:rsidRPr="003A3F47">
        <w:t xml:space="preserve"> Lee</w:t>
      </w:r>
      <w:r w:rsidR="008B1C45">
        <w:t xml:space="preserve">. </w:t>
      </w:r>
    </w:p>
    <w:p w14:paraId="6115EA54" w14:textId="7FFF4BA1" w:rsidR="00A933E4" w:rsidRDefault="008B1C45" w:rsidP="00A933E4">
      <w:r>
        <w:t>A</w:t>
      </w:r>
      <w:r w:rsidR="003A3F47" w:rsidRPr="003A3F47">
        <w:t>n</w:t>
      </w:r>
      <w:r>
        <w:t>n</w:t>
      </w:r>
      <w:r w:rsidR="003A3F47" w:rsidRPr="003A3F47">
        <w:t xml:space="preserve"> </w:t>
      </w:r>
      <w:r>
        <w:t>is a</w:t>
      </w:r>
      <w:r w:rsidR="003A3F47" w:rsidRPr="003A3F47">
        <w:t>w</w:t>
      </w:r>
      <w:r>
        <w:t>a</w:t>
      </w:r>
      <w:r w:rsidR="003A3F47" w:rsidRPr="003A3F47">
        <w:t>rd</w:t>
      </w:r>
      <w:r w:rsidR="00366C1A">
        <w:t>ed</w:t>
      </w:r>
      <w:r w:rsidR="003A3F47" w:rsidRPr="003A3F47">
        <w:t xml:space="preserve"> the </w:t>
      </w:r>
      <w:r>
        <w:t>F</w:t>
      </w:r>
      <w:r w:rsidR="003A3F47" w:rsidRPr="003A3F47">
        <w:t>ellowship of the ABPN for services to the association</w:t>
      </w:r>
      <w:r w:rsidR="00937A62">
        <w:t>. Anne is</w:t>
      </w:r>
      <w:r w:rsidR="003A3F47" w:rsidRPr="003A3F47">
        <w:t xml:space="preserve"> hard working</w:t>
      </w:r>
      <w:r w:rsidR="00937A62">
        <w:t>,</w:t>
      </w:r>
      <w:r w:rsidR="003A3F47" w:rsidRPr="003A3F47">
        <w:t xml:space="preserve"> loyal and committed member of the ABPN</w:t>
      </w:r>
      <w:r w:rsidR="00937A62">
        <w:t>, known</w:t>
      </w:r>
      <w:r w:rsidR="003A3F47" w:rsidRPr="003A3F47">
        <w:t xml:space="preserve"> to many for h</w:t>
      </w:r>
      <w:r w:rsidR="00651826">
        <w:t>er</w:t>
      </w:r>
      <w:r w:rsidR="003A3F47" w:rsidRPr="003A3F47">
        <w:t xml:space="preserve"> work at conferences and leading the marketing activity of the association.</w:t>
      </w:r>
    </w:p>
    <w:p w14:paraId="69FE3ACA" w14:textId="0AC3B299" w:rsidR="00651826" w:rsidRDefault="005D0EB7" w:rsidP="00D10A15">
      <w:pPr>
        <w:pStyle w:val="ListParagraph"/>
        <w:numPr>
          <w:ilvl w:val="0"/>
          <w:numId w:val="1"/>
        </w:numPr>
      </w:pPr>
      <w:r w:rsidRPr="000F2467">
        <w:t>Ste</w:t>
      </w:r>
      <w:r>
        <w:t>v</w:t>
      </w:r>
      <w:r w:rsidRPr="000F2467">
        <w:t xml:space="preserve">en </w:t>
      </w:r>
      <w:r w:rsidR="000F2467" w:rsidRPr="000F2467">
        <w:t>Campbell</w:t>
      </w:r>
      <w:r w:rsidR="00651826">
        <w:t>.</w:t>
      </w:r>
      <w:r w:rsidR="000F2467" w:rsidRPr="000F2467">
        <w:t xml:space="preserve"> </w:t>
      </w:r>
    </w:p>
    <w:p w14:paraId="75BFE0E6" w14:textId="6A2BCF34" w:rsidR="000F2467" w:rsidRDefault="00651826" w:rsidP="00A933E4">
      <w:r w:rsidRPr="000F2467">
        <w:t>Ste</w:t>
      </w:r>
      <w:r w:rsidR="003851E4">
        <w:t>v</w:t>
      </w:r>
      <w:r w:rsidRPr="000F2467">
        <w:t>en</w:t>
      </w:r>
      <w:r w:rsidR="000F2467" w:rsidRPr="000F2467">
        <w:t xml:space="preserve"> is awarded the fellowship of the ABPN for services to the association. Stephen was the first editor of the journal of </w:t>
      </w:r>
      <w:r w:rsidR="00995C9B">
        <w:t xml:space="preserve">child </w:t>
      </w:r>
      <w:r w:rsidR="000F2467" w:rsidRPr="000F2467">
        <w:t>health</w:t>
      </w:r>
      <w:r w:rsidR="00F05CB7" w:rsidRPr="00F05CB7">
        <w:t xml:space="preserve"> </w:t>
      </w:r>
      <w:r w:rsidR="00995C9B">
        <w:t xml:space="preserve">care </w:t>
      </w:r>
      <w:proofErr w:type="gramStart"/>
      <w:r w:rsidR="00995C9B">
        <w:t xml:space="preserve">and </w:t>
      </w:r>
      <w:r w:rsidR="00F05CB7" w:rsidRPr="00F05CB7">
        <w:t xml:space="preserve"> provided</w:t>
      </w:r>
      <w:proofErr w:type="gramEnd"/>
      <w:r w:rsidR="00F05CB7" w:rsidRPr="00F05CB7">
        <w:t xml:space="preserve"> considerable support to the </w:t>
      </w:r>
      <w:r w:rsidR="00995C9B">
        <w:t>ABPN</w:t>
      </w:r>
      <w:r w:rsidR="00F05CB7" w:rsidRPr="00F05CB7">
        <w:t xml:space="preserve"> in</w:t>
      </w:r>
      <w:r w:rsidR="00995C9B">
        <w:t xml:space="preserve"> a variety of </w:t>
      </w:r>
      <w:r w:rsidR="00F05CB7" w:rsidRPr="00F05CB7">
        <w:t xml:space="preserve"> roles during the 80s and 90s. Steven</w:t>
      </w:r>
      <w:r w:rsidR="00E62E52">
        <w:t xml:space="preserve"> is</w:t>
      </w:r>
      <w:r w:rsidR="00F05CB7" w:rsidRPr="00F05CB7">
        <w:t xml:space="preserve"> unfortunately not able to attend today to pick to </w:t>
      </w:r>
      <w:r w:rsidR="00E62E52">
        <w:t>collect his</w:t>
      </w:r>
      <w:r w:rsidR="00F05CB7" w:rsidRPr="00F05CB7">
        <w:t xml:space="preserve"> awarded</w:t>
      </w:r>
      <w:r w:rsidR="009E1E4B" w:rsidRPr="009E1E4B">
        <w:t xml:space="preserve">  fellowship</w:t>
      </w:r>
      <w:r w:rsidR="00E62E52">
        <w:t>.</w:t>
      </w:r>
      <w:r w:rsidR="009E1E4B" w:rsidRPr="009E1E4B">
        <w:t xml:space="preserve"> I think </w:t>
      </w:r>
      <w:proofErr w:type="gramStart"/>
      <w:r w:rsidR="009E1E4B" w:rsidRPr="009E1E4B">
        <w:t>we can we can</w:t>
      </w:r>
      <w:proofErr w:type="gramEnd"/>
      <w:r w:rsidR="009E1E4B" w:rsidRPr="009E1E4B">
        <w:t xml:space="preserve"> forgive him as he lives in Tasmania</w:t>
      </w:r>
    </w:p>
    <w:p w14:paraId="6C58BA6D" w14:textId="0CED4338" w:rsidR="00645F78" w:rsidRDefault="009E1E4B" w:rsidP="00D10A15">
      <w:pPr>
        <w:pStyle w:val="ListParagraph"/>
        <w:numPr>
          <w:ilvl w:val="0"/>
          <w:numId w:val="1"/>
        </w:numPr>
      </w:pPr>
      <w:r w:rsidRPr="009E1E4B">
        <w:t xml:space="preserve">Rachel </w:t>
      </w:r>
      <w:r w:rsidR="00645F78">
        <w:t>C</w:t>
      </w:r>
      <w:r w:rsidRPr="009E1E4B">
        <w:t>ook</w:t>
      </w:r>
      <w:r w:rsidR="00645F78">
        <w:t>e.</w:t>
      </w:r>
    </w:p>
    <w:p w14:paraId="39D7DE17" w14:textId="6E313125" w:rsidR="009E1E4B" w:rsidRDefault="009E1E4B" w:rsidP="00A933E4">
      <w:r w:rsidRPr="009E1E4B">
        <w:t>Rachel is awarded the fellowship of the ABPN for contribution to nursing care of children and young people.</w:t>
      </w:r>
      <w:r w:rsidR="002632FD" w:rsidRPr="002632FD">
        <w:t xml:space="preserve"> </w:t>
      </w:r>
      <w:r w:rsidR="00645F78">
        <w:t>Rachel</w:t>
      </w:r>
      <w:r w:rsidR="002632FD" w:rsidRPr="002632FD">
        <w:t xml:space="preserve"> </w:t>
      </w:r>
      <w:r w:rsidR="00271D46">
        <w:t>has</w:t>
      </w:r>
      <w:r w:rsidR="002632FD" w:rsidRPr="002632FD">
        <w:t xml:space="preserve"> made a significant contribution to the pa</w:t>
      </w:r>
      <w:r w:rsidR="00271D46">
        <w:t>lliative</w:t>
      </w:r>
      <w:r w:rsidR="002632FD" w:rsidRPr="002632FD">
        <w:t xml:space="preserve"> care of children and young people in the UK and </w:t>
      </w:r>
      <w:r w:rsidR="00995D98">
        <w:t>a</w:t>
      </w:r>
      <w:r w:rsidR="002632FD" w:rsidRPr="002632FD">
        <w:t>broad noticeably Romania and Ukraine and has led changes to care at the time of the child's death and bereavement support in London.</w:t>
      </w:r>
    </w:p>
    <w:p w14:paraId="256D84C3" w14:textId="634E4B85" w:rsidR="00271D46" w:rsidRDefault="00970AEA" w:rsidP="00D10A15">
      <w:pPr>
        <w:pStyle w:val="ListParagraph"/>
        <w:numPr>
          <w:ilvl w:val="0"/>
          <w:numId w:val="1"/>
        </w:numPr>
      </w:pPr>
      <w:r w:rsidRPr="00970AEA">
        <w:t xml:space="preserve">Norman </w:t>
      </w:r>
      <w:r w:rsidR="00271D46">
        <w:t>L</w:t>
      </w:r>
      <w:r w:rsidRPr="00970AEA">
        <w:t>ong</w:t>
      </w:r>
      <w:r w:rsidR="00271D46">
        <w:t>.</w:t>
      </w:r>
    </w:p>
    <w:p w14:paraId="731C67F5" w14:textId="674CE98A" w:rsidR="004A50AD" w:rsidRDefault="00995D98" w:rsidP="00A933E4">
      <w:r>
        <w:t>N</w:t>
      </w:r>
      <w:r w:rsidR="00970AEA" w:rsidRPr="00970AEA">
        <w:t>orma</w:t>
      </w:r>
      <w:r>
        <w:t>n</w:t>
      </w:r>
      <w:r w:rsidR="00970AEA" w:rsidRPr="00970AEA">
        <w:t xml:space="preserve"> is awarded the fellowship of the ABP</w:t>
      </w:r>
      <w:r w:rsidR="00B71C14">
        <w:t>N</w:t>
      </w:r>
      <w:r w:rsidR="00970AEA" w:rsidRPr="00970AEA">
        <w:t xml:space="preserve"> and for services to the association</w:t>
      </w:r>
      <w:r w:rsidR="00271D46">
        <w:t>.</w:t>
      </w:r>
      <w:r w:rsidR="00970AEA" w:rsidRPr="00970AEA">
        <w:t xml:space="preserve"> Norman </w:t>
      </w:r>
      <w:r w:rsidR="00271D46">
        <w:t>has</w:t>
      </w:r>
      <w:r w:rsidR="00970AEA" w:rsidRPr="00970AEA">
        <w:t xml:space="preserve"> been a longstanding member of the governance and development group of the association most notably as the finance officer over many</w:t>
      </w:r>
      <w:r w:rsidR="00271D46">
        <w:t>,</w:t>
      </w:r>
      <w:r w:rsidR="00970AEA" w:rsidRPr="00970AEA">
        <w:t xml:space="preserve"> many years.</w:t>
      </w:r>
    </w:p>
    <w:p w14:paraId="744B5655" w14:textId="78F03F54" w:rsidR="004A50AD" w:rsidRDefault="004A50AD" w:rsidP="00D10A15">
      <w:pPr>
        <w:pStyle w:val="ListParagraph"/>
        <w:numPr>
          <w:ilvl w:val="0"/>
          <w:numId w:val="1"/>
        </w:numPr>
      </w:pPr>
      <w:r>
        <w:t xml:space="preserve">Professor </w:t>
      </w:r>
      <w:r w:rsidR="00E7164C" w:rsidRPr="00E7164C">
        <w:t>B</w:t>
      </w:r>
      <w:r w:rsidR="004F5AEE">
        <w:t>ertha Ochieng</w:t>
      </w:r>
      <w:r w:rsidR="00E7164C" w:rsidRPr="00E7164C">
        <w:t xml:space="preserve">. </w:t>
      </w:r>
    </w:p>
    <w:p w14:paraId="5178C08A" w14:textId="2BA5A89C" w:rsidR="0024359D" w:rsidRPr="005D0EB7" w:rsidRDefault="00E7164C" w:rsidP="00A933E4">
      <w:pPr>
        <w:rPr>
          <w:rFonts w:cstheme="minorHAnsi"/>
        </w:rPr>
      </w:pPr>
      <w:r w:rsidRPr="00E7164C">
        <w:lastRenderedPageBreak/>
        <w:t>Professor</w:t>
      </w:r>
      <w:r w:rsidR="004A50AD">
        <w:t xml:space="preserve"> Ochieng</w:t>
      </w:r>
      <w:r w:rsidRPr="00E7164C">
        <w:t xml:space="preserve"> is awarded the fellowship of the </w:t>
      </w:r>
      <w:r w:rsidR="004A50AD">
        <w:t>ABPN</w:t>
      </w:r>
      <w:r w:rsidRPr="00E7164C">
        <w:t xml:space="preserve"> for services to</w:t>
      </w:r>
      <w:r w:rsidR="004A50AD">
        <w:t xml:space="preserve"> the</w:t>
      </w:r>
      <w:r w:rsidRPr="00E7164C">
        <w:t xml:space="preserve"> healthcare of children young people</w:t>
      </w:r>
      <w:r w:rsidR="004A50AD">
        <w:t>.</w:t>
      </w:r>
      <w:r w:rsidRPr="00E7164C">
        <w:t xml:space="preserve"> Be</w:t>
      </w:r>
      <w:r w:rsidR="004A50AD">
        <w:t>r</w:t>
      </w:r>
      <w:r w:rsidRPr="00E7164C">
        <w:t>th</w:t>
      </w:r>
      <w:r w:rsidR="004A50AD">
        <w:t>a</w:t>
      </w:r>
      <w:r w:rsidRPr="00E7164C">
        <w:t xml:space="preserve"> </w:t>
      </w:r>
      <w:r w:rsidR="004A50AD">
        <w:t>is</w:t>
      </w:r>
      <w:r w:rsidRPr="00E7164C">
        <w:t xml:space="preserve"> a children's nurse and </w:t>
      </w:r>
      <w:r w:rsidR="003C44CE">
        <w:t xml:space="preserve">some of her work focuses on </w:t>
      </w:r>
      <w:r w:rsidR="003C44CE" w:rsidRPr="006309CD">
        <w:rPr>
          <w:rFonts w:cstheme="minorHAnsi"/>
          <w:color w:val="000000"/>
          <w:shd w:val="clear" w:color="auto" w:fill="FFFFFF"/>
        </w:rPr>
        <w:t>community empowerment and engagement</w:t>
      </w:r>
      <w:r w:rsidRPr="005D0EB7">
        <w:rPr>
          <w:rFonts w:cstheme="minorHAnsi"/>
        </w:rPr>
        <w:t xml:space="preserve"> </w:t>
      </w:r>
      <w:r w:rsidR="003C44CE" w:rsidRPr="005D0EB7">
        <w:rPr>
          <w:rFonts w:cstheme="minorHAnsi"/>
        </w:rPr>
        <w:t>of socially disadvantaged populations</w:t>
      </w:r>
      <w:r w:rsidRPr="005D0EB7">
        <w:rPr>
          <w:rFonts w:cstheme="minorHAnsi"/>
        </w:rPr>
        <w:t>.</w:t>
      </w:r>
      <w:r w:rsidR="0024359D" w:rsidRPr="005D0EB7">
        <w:rPr>
          <w:rFonts w:cstheme="minorHAnsi"/>
        </w:rPr>
        <w:t xml:space="preserve"> </w:t>
      </w:r>
    </w:p>
    <w:p w14:paraId="731B51B1" w14:textId="5870359B" w:rsidR="0017691A" w:rsidRDefault="0017691A" w:rsidP="00D10A15">
      <w:pPr>
        <w:pStyle w:val="ListParagraph"/>
        <w:numPr>
          <w:ilvl w:val="0"/>
          <w:numId w:val="1"/>
        </w:numPr>
      </w:pPr>
      <w:r>
        <w:t>Gerri Sefton</w:t>
      </w:r>
    </w:p>
    <w:p w14:paraId="1652601D" w14:textId="712AA28A" w:rsidR="00E7164C" w:rsidRDefault="0017691A" w:rsidP="00A933E4">
      <w:r>
        <w:t>Gerri</w:t>
      </w:r>
      <w:r w:rsidR="0024359D" w:rsidRPr="0024359D">
        <w:t xml:space="preserve"> </w:t>
      </w:r>
      <w:r w:rsidR="003C44CE">
        <w:t xml:space="preserve">is </w:t>
      </w:r>
      <w:r w:rsidR="0024359D" w:rsidRPr="0024359D">
        <w:t xml:space="preserve">awarded the fellowship of the </w:t>
      </w:r>
      <w:r>
        <w:t>ABPN</w:t>
      </w:r>
      <w:r w:rsidR="0024359D" w:rsidRPr="0024359D">
        <w:t xml:space="preserve"> for services</w:t>
      </w:r>
      <w:r w:rsidR="0057727C">
        <w:t xml:space="preserve"> to the nursing care of CYP.</w:t>
      </w:r>
      <w:r w:rsidR="0024359D" w:rsidRPr="0024359D">
        <w:t xml:space="preserve"> </w:t>
      </w:r>
      <w:r w:rsidR="00DB502B">
        <w:t>Gerri</w:t>
      </w:r>
      <w:r w:rsidR="00DB502B" w:rsidRPr="0024359D">
        <w:t xml:space="preserve"> </w:t>
      </w:r>
      <w:r w:rsidR="0024359D" w:rsidRPr="0024359D">
        <w:t xml:space="preserve">is </w:t>
      </w:r>
      <w:proofErr w:type="gramStart"/>
      <w:r w:rsidR="0024359D" w:rsidRPr="0024359D">
        <w:t>an</w:t>
      </w:r>
      <w:proofErr w:type="gramEnd"/>
      <w:r w:rsidR="0024359D" w:rsidRPr="0024359D">
        <w:t xml:space="preserve"> </w:t>
      </w:r>
      <w:r w:rsidR="003C44CE">
        <w:t>Consultant Nurse</w:t>
      </w:r>
      <w:r w:rsidR="001378EE">
        <w:t>,</w:t>
      </w:r>
      <w:r w:rsidR="0024359D" w:rsidRPr="0024359D">
        <w:t xml:space="preserve"> working in </w:t>
      </w:r>
      <w:r w:rsidR="005D0EB7">
        <w:t>child</w:t>
      </w:r>
      <w:r w:rsidR="006309CD">
        <w:t>r</w:t>
      </w:r>
      <w:r w:rsidR="005D0EB7">
        <w:t xml:space="preserve">en’s </w:t>
      </w:r>
      <w:r w:rsidR="003C44CE">
        <w:t xml:space="preserve">critical care </w:t>
      </w:r>
      <w:r w:rsidR="0024359D" w:rsidRPr="0024359D">
        <w:t>and is a</w:t>
      </w:r>
      <w:r w:rsidR="003D19CE">
        <w:t>n expert</w:t>
      </w:r>
      <w:r w:rsidR="0024359D" w:rsidRPr="0024359D">
        <w:t xml:space="preserve"> on</w:t>
      </w:r>
      <w:r w:rsidR="00EA4970" w:rsidRPr="00EA4970">
        <w:t xml:space="preserve"> paediatric early warning systems.</w:t>
      </w:r>
    </w:p>
    <w:p w14:paraId="67C6DF13" w14:textId="01FE276E" w:rsidR="003D19CE" w:rsidRDefault="00EA4970" w:rsidP="007810EA">
      <w:pPr>
        <w:pStyle w:val="ListParagraph"/>
        <w:numPr>
          <w:ilvl w:val="0"/>
          <w:numId w:val="1"/>
        </w:numPr>
      </w:pPr>
      <w:r w:rsidRPr="00EA4970">
        <w:t xml:space="preserve">Fiona Smith </w:t>
      </w:r>
    </w:p>
    <w:p w14:paraId="25F36E01" w14:textId="40A41930" w:rsidR="00EA4970" w:rsidRDefault="003D19CE" w:rsidP="00A933E4">
      <w:r>
        <w:t>Fiona following a</w:t>
      </w:r>
      <w:r w:rsidR="006E106D">
        <w:t xml:space="preserve"> career in </w:t>
      </w:r>
      <w:r w:rsidR="00EA4970" w:rsidRPr="00EA4970">
        <w:t xml:space="preserve">children's nursing Fiona became </w:t>
      </w:r>
      <w:r w:rsidR="006E106D">
        <w:t>the CYP</w:t>
      </w:r>
      <w:r w:rsidR="00EA4970" w:rsidRPr="00EA4970">
        <w:t xml:space="preserve"> advisor at the RC</w:t>
      </w:r>
      <w:r w:rsidR="006E106D">
        <w:t>N,</w:t>
      </w:r>
      <w:r w:rsidR="00EA4970" w:rsidRPr="00EA4970">
        <w:t xml:space="preserve"> personally supporting and mentoring many children's nurses</w:t>
      </w:r>
      <w:r w:rsidR="006E106D">
        <w:t>. Fiona</w:t>
      </w:r>
      <w:r w:rsidR="00EA4970" w:rsidRPr="00EA4970">
        <w:t xml:space="preserve"> played</w:t>
      </w:r>
      <w:r w:rsidR="00820DC2" w:rsidRPr="00820DC2">
        <w:t xml:space="preserve"> a key</w:t>
      </w:r>
      <w:r w:rsidR="009E0FA7">
        <w:t xml:space="preserve"> role</w:t>
      </w:r>
      <w:r w:rsidR="00820DC2" w:rsidRPr="00820DC2">
        <w:t xml:space="preserve"> in establishing the European </w:t>
      </w:r>
      <w:r w:rsidR="009E0FA7">
        <w:t>P</w:t>
      </w:r>
      <w:r w:rsidR="00820DC2" w:rsidRPr="00820DC2">
        <w:t xml:space="preserve">aediatric </w:t>
      </w:r>
      <w:r w:rsidR="009E0FA7">
        <w:t>N</w:t>
      </w:r>
      <w:r w:rsidR="00820DC2" w:rsidRPr="00820DC2">
        <w:t xml:space="preserve">ursing </w:t>
      </w:r>
      <w:r w:rsidR="009E0FA7">
        <w:t>N</w:t>
      </w:r>
      <w:r w:rsidR="00820DC2" w:rsidRPr="00820DC2">
        <w:t>etwork</w:t>
      </w:r>
      <w:r w:rsidR="006E106D">
        <w:t>.</w:t>
      </w:r>
      <w:r w:rsidR="00820DC2" w:rsidRPr="00820DC2">
        <w:t xml:space="preserve"> </w:t>
      </w:r>
    </w:p>
    <w:p w14:paraId="6060659C" w14:textId="5D209CD6" w:rsidR="00A7083A" w:rsidRDefault="00820DC2" w:rsidP="007810EA">
      <w:pPr>
        <w:pStyle w:val="ListParagraph"/>
        <w:numPr>
          <w:ilvl w:val="0"/>
          <w:numId w:val="1"/>
        </w:numPr>
      </w:pPr>
      <w:r w:rsidRPr="00820DC2">
        <w:t xml:space="preserve">Michael </w:t>
      </w:r>
      <w:proofErr w:type="spellStart"/>
      <w:r w:rsidR="00A7083A">
        <w:t>Tatterton</w:t>
      </w:r>
      <w:proofErr w:type="spellEnd"/>
    </w:p>
    <w:p w14:paraId="0C02522C" w14:textId="461A16CB" w:rsidR="00820DC2" w:rsidRDefault="00820DC2" w:rsidP="00A933E4">
      <w:r w:rsidRPr="00820DC2">
        <w:t>Mi</w:t>
      </w:r>
      <w:r w:rsidR="00A7083A">
        <w:t xml:space="preserve">chael </w:t>
      </w:r>
      <w:r w:rsidRPr="00820DC2">
        <w:t xml:space="preserve">is awarded fellowship the </w:t>
      </w:r>
      <w:r w:rsidR="00A7083A">
        <w:t>ABPN</w:t>
      </w:r>
      <w:r w:rsidRPr="00820DC2">
        <w:t xml:space="preserve"> Michael is a clinical academic and currently </w:t>
      </w:r>
      <w:r w:rsidR="00375544">
        <w:t>prof</w:t>
      </w:r>
      <w:r w:rsidRPr="00820DC2">
        <w:t>essional lead for the CYP nursing</w:t>
      </w:r>
      <w:r w:rsidR="008B1C45" w:rsidRPr="008B1C45">
        <w:t xml:space="preserve"> at Bradford</w:t>
      </w:r>
      <w:r w:rsidR="003B040B">
        <w:t xml:space="preserve"> and Clinical Director</w:t>
      </w:r>
      <w:r w:rsidR="008B1C45" w:rsidRPr="008B1C45">
        <w:t xml:space="preserve"> for </w:t>
      </w:r>
      <w:r w:rsidR="003B040B">
        <w:t>a c</w:t>
      </w:r>
      <w:r w:rsidR="008B1C45" w:rsidRPr="008B1C45">
        <w:t>hildren's Hospice</w:t>
      </w:r>
      <w:r w:rsidR="003B040B">
        <w:t>. Michael</w:t>
      </w:r>
      <w:r w:rsidR="008B1C45" w:rsidRPr="008B1C45">
        <w:t xml:space="preserve"> has led </w:t>
      </w:r>
      <w:proofErr w:type="gramStart"/>
      <w:r w:rsidR="008B1C45" w:rsidRPr="008B1C45">
        <w:t>a number of</w:t>
      </w:r>
      <w:proofErr w:type="gramEnd"/>
      <w:r w:rsidR="008B1C45" w:rsidRPr="008B1C45">
        <w:t xml:space="preserve"> developments in children </w:t>
      </w:r>
      <w:r w:rsidR="00D10A15">
        <w:t>community</w:t>
      </w:r>
      <w:r w:rsidR="008B1C45" w:rsidRPr="008B1C45">
        <w:t xml:space="preserve"> services</w:t>
      </w:r>
      <w:r w:rsidR="00D10A15">
        <w:t>,</w:t>
      </w:r>
      <w:r w:rsidR="008B1C45" w:rsidRPr="008B1C45">
        <w:t xml:space="preserve"> children's hospices and childre</w:t>
      </w:r>
      <w:r w:rsidR="00366C1A">
        <w:t>n</w:t>
      </w:r>
      <w:r w:rsidR="008B1C45" w:rsidRPr="008B1C45">
        <w:t xml:space="preserve">'s </w:t>
      </w:r>
      <w:r w:rsidR="00366C1A">
        <w:t>palliative</w:t>
      </w:r>
      <w:r w:rsidR="00366C1A" w:rsidRPr="008B1C45">
        <w:t xml:space="preserve"> </w:t>
      </w:r>
      <w:r w:rsidR="008B1C45" w:rsidRPr="008B1C45">
        <w:t>care.</w:t>
      </w:r>
    </w:p>
    <w:p w14:paraId="5416C219" w14:textId="489DC6A4" w:rsidR="00D93F2C" w:rsidRDefault="00D93F2C" w:rsidP="00D93F2C">
      <w:r>
        <w:t xml:space="preserve">To our members we would like to thank you for your affiliation to us. To our guests who are not yet members we’d very much like you to consider joining us and sharing your expertise with us. Can I ask you to speak to one of the G&amp;D members this afternoon who will further </w:t>
      </w:r>
      <w:r w:rsidR="00AF4FE5">
        <w:t>entice</w:t>
      </w:r>
      <w:r>
        <w:t xml:space="preserve"> </w:t>
      </w:r>
      <w:r w:rsidR="00AF4FE5">
        <w:t>you to join us.</w:t>
      </w:r>
      <w:r>
        <w:t xml:space="preserve"> </w:t>
      </w:r>
    </w:p>
    <w:p w14:paraId="09AD1083" w14:textId="631B55AD" w:rsidR="00070B35" w:rsidRDefault="00614801" w:rsidP="00A933E4">
      <w:r>
        <w:t>Now it is time to</w:t>
      </w:r>
      <w:r w:rsidR="00760D27">
        <w:t xml:space="preserve"> enjoy the Tea Party</w:t>
      </w:r>
      <w:r w:rsidR="00B92E80">
        <w:t>, starting with the President’s and Chair’s tables</w:t>
      </w:r>
      <w:r w:rsidR="00760D27">
        <w:t xml:space="preserve">. </w:t>
      </w:r>
      <w:r w:rsidR="006309CD">
        <w:t>C</w:t>
      </w:r>
      <w:r w:rsidR="00760D27">
        <w:t xml:space="preserve">an you please </w:t>
      </w:r>
      <w:r w:rsidR="00070B35">
        <w:t>make your way to the other room and collect your food and drink</w:t>
      </w:r>
      <w:r w:rsidR="006309CD">
        <w:t>.</w:t>
      </w:r>
    </w:p>
    <w:p w14:paraId="4E1D8650" w14:textId="77777777" w:rsidR="003465A9" w:rsidRDefault="003465A9" w:rsidP="00A933E4"/>
    <w:p w14:paraId="3F20B790" w14:textId="00C0A4B0" w:rsidR="003465A9" w:rsidRPr="006309CD" w:rsidRDefault="005D0EB7" w:rsidP="00A933E4">
      <w:pPr>
        <w:rPr>
          <w:b/>
          <w:bCs/>
        </w:rPr>
      </w:pPr>
      <w:r w:rsidRPr="006309CD">
        <w:rPr>
          <w:b/>
          <w:bCs/>
        </w:rPr>
        <w:t>Closing Address</w:t>
      </w:r>
    </w:p>
    <w:p w14:paraId="6AF7CDC3" w14:textId="3444F597" w:rsidR="003465A9" w:rsidRDefault="003465A9" w:rsidP="00A933E4">
      <w:r>
        <w:t xml:space="preserve">On behalf of the Officers of the ABPN I’d like to thank you for attending and sharing this </w:t>
      </w:r>
      <w:r w:rsidR="00F94FED">
        <w:t>afternoon’s</w:t>
      </w:r>
      <w:r>
        <w:t xml:space="preserve"> celebrations with us. It</w:t>
      </w:r>
      <w:r w:rsidR="003C44CE">
        <w:t>’</w:t>
      </w:r>
      <w:r>
        <w:t>s been lovely to see so many friends and colleagues together</w:t>
      </w:r>
      <w:r w:rsidR="00F94FED">
        <w:t xml:space="preserve">. </w:t>
      </w:r>
      <w:r>
        <w:t xml:space="preserve">   </w:t>
      </w:r>
    </w:p>
    <w:p w14:paraId="408A172E" w14:textId="64D45088" w:rsidR="00AF4FE5" w:rsidRDefault="00540D27" w:rsidP="00A933E4">
      <w:r>
        <w:t>Once again thank you to Kyowa Kirin for support our Tea Party.</w:t>
      </w:r>
    </w:p>
    <w:p w14:paraId="02A883AE" w14:textId="079170C6" w:rsidR="00540D27" w:rsidRDefault="00540D27" w:rsidP="00A933E4">
      <w:r>
        <w:t>I am sure you will join me in wishing the Association another very successful 85 years</w:t>
      </w:r>
      <w:r w:rsidR="00055068">
        <w:t>.</w:t>
      </w:r>
    </w:p>
    <w:sectPr w:rsidR="00540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31F42"/>
    <w:multiLevelType w:val="hybridMultilevel"/>
    <w:tmpl w:val="F2404432"/>
    <w:lvl w:ilvl="0" w:tplc="02A0264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16cid:durableId="134142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E4"/>
    <w:rsid w:val="00055068"/>
    <w:rsid w:val="00070B35"/>
    <w:rsid w:val="000A0429"/>
    <w:rsid w:val="000F0DE8"/>
    <w:rsid w:val="000F2467"/>
    <w:rsid w:val="001378EE"/>
    <w:rsid w:val="0017691A"/>
    <w:rsid w:val="001E354D"/>
    <w:rsid w:val="0024359D"/>
    <w:rsid w:val="00254EDD"/>
    <w:rsid w:val="002632FD"/>
    <w:rsid w:val="00270D8B"/>
    <w:rsid w:val="00271D46"/>
    <w:rsid w:val="002C07EB"/>
    <w:rsid w:val="003465A9"/>
    <w:rsid w:val="00366C1A"/>
    <w:rsid w:val="00375544"/>
    <w:rsid w:val="003851E4"/>
    <w:rsid w:val="003878AF"/>
    <w:rsid w:val="003976C6"/>
    <w:rsid w:val="003A3F47"/>
    <w:rsid w:val="003B040B"/>
    <w:rsid w:val="003C44CE"/>
    <w:rsid w:val="003C7FF6"/>
    <w:rsid w:val="003D19CE"/>
    <w:rsid w:val="004134C0"/>
    <w:rsid w:val="004A50AD"/>
    <w:rsid w:val="004B02FF"/>
    <w:rsid w:val="004F5AEE"/>
    <w:rsid w:val="005143E0"/>
    <w:rsid w:val="00540D27"/>
    <w:rsid w:val="0057727C"/>
    <w:rsid w:val="00584BB8"/>
    <w:rsid w:val="005D0EB7"/>
    <w:rsid w:val="00614801"/>
    <w:rsid w:val="006309CD"/>
    <w:rsid w:val="00645F78"/>
    <w:rsid w:val="00651826"/>
    <w:rsid w:val="00657081"/>
    <w:rsid w:val="00682A66"/>
    <w:rsid w:val="006C5885"/>
    <w:rsid w:val="006E106D"/>
    <w:rsid w:val="00741F8E"/>
    <w:rsid w:val="00760D27"/>
    <w:rsid w:val="007810EA"/>
    <w:rsid w:val="00792D6F"/>
    <w:rsid w:val="00820DC2"/>
    <w:rsid w:val="008A161D"/>
    <w:rsid w:val="008B1C45"/>
    <w:rsid w:val="008D59CF"/>
    <w:rsid w:val="00913CC0"/>
    <w:rsid w:val="00937A62"/>
    <w:rsid w:val="00970AEA"/>
    <w:rsid w:val="00993FCC"/>
    <w:rsid w:val="00995C9B"/>
    <w:rsid w:val="00995D98"/>
    <w:rsid w:val="009D4B11"/>
    <w:rsid w:val="009E0FA7"/>
    <w:rsid w:val="009E1E4B"/>
    <w:rsid w:val="00A21C79"/>
    <w:rsid w:val="00A7083A"/>
    <w:rsid w:val="00A933E4"/>
    <w:rsid w:val="00AB4019"/>
    <w:rsid w:val="00AF4FE5"/>
    <w:rsid w:val="00B40792"/>
    <w:rsid w:val="00B71C14"/>
    <w:rsid w:val="00B92E80"/>
    <w:rsid w:val="00C8049B"/>
    <w:rsid w:val="00D10A15"/>
    <w:rsid w:val="00D65B17"/>
    <w:rsid w:val="00D93F2C"/>
    <w:rsid w:val="00DB502B"/>
    <w:rsid w:val="00E62E52"/>
    <w:rsid w:val="00E65835"/>
    <w:rsid w:val="00E7164C"/>
    <w:rsid w:val="00EA4970"/>
    <w:rsid w:val="00F05CB7"/>
    <w:rsid w:val="00F56C2C"/>
    <w:rsid w:val="00F94FED"/>
    <w:rsid w:val="00FE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F3D0"/>
  <w15:chartTrackingRefBased/>
  <w15:docId w15:val="{270A29BF-7E11-420F-A525-E662D8BC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15"/>
    <w:pPr>
      <w:ind w:left="720"/>
      <w:contextualSpacing/>
    </w:pPr>
  </w:style>
  <w:style w:type="paragraph" w:styleId="Revision">
    <w:name w:val="Revision"/>
    <w:hidden/>
    <w:uiPriority w:val="99"/>
    <w:semiHidden/>
    <w:rsid w:val="008D59CF"/>
    <w:pPr>
      <w:spacing w:after="0" w:line="240" w:lineRule="auto"/>
    </w:pPr>
  </w:style>
  <w:style w:type="character" w:styleId="CommentReference">
    <w:name w:val="annotation reference"/>
    <w:basedOn w:val="DefaultParagraphFont"/>
    <w:uiPriority w:val="99"/>
    <w:semiHidden/>
    <w:unhideWhenUsed/>
    <w:rsid w:val="004134C0"/>
    <w:rPr>
      <w:sz w:val="16"/>
      <w:szCs w:val="16"/>
    </w:rPr>
  </w:style>
  <w:style w:type="paragraph" w:styleId="CommentText">
    <w:name w:val="annotation text"/>
    <w:basedOn w:val="Normal"/>
    <w:link w:val="CommentTextChar"/>
    <w:uiPriority w:val="99"/>
    <w:unhideWhenUsed/>
    <w:rsid w:val="004134C0"/>
    <w:pPr>
      <w:spacing w:line="240" w:lineRule="auto"/>
    </w:pPr>
    <w:rPr>
      <w:sz w:val="20"/>
      <w:szCs w:val="20"/>
    </w:rPr>
  </w:style>
  <w:style w:type="character" w:customStyle="1" w:styleId="CommentTextChar">
    <w:name w:val="Comment Text Char"/>
    <w:basedOn w:val="DefaultParagraphFont"/>
    <w:link w:val="CommentText"/>
    <w:uiPriority w:val="99"/>
    <w:rsid w:val="004134C0"/>
    <w:rPr>
      <w:sz w:val="20"/>
      <w:szCs w:val="20"/>
    </w:rPr>
  </w:style>
  <w:style w:type="paragraph" w:styleId="CommentSubject">
    <w:name w:val="annotation subject"/>
    <w:basedOn w:val="CommentText"/>
    <w:next w:val="CommentText"/>
    <w:link w:val="CommentSubjectChar"/>
    <w:uiPriority w:val="99"/>
    <w:semiHidden/>
    <w:unhideWhenUsed/>
    <w:rsid w:val="004134C0"/>
    <w:rPr>
      <w:b/>
      <w:bCs/>
    </w:rPr>
  </w:style>
  <w:style w:type="character" w:customStyle="1" w:styleId="CommentSubjectChar">
    <w:name w:val="Comment Subject Char"/>
    <w:basedOn w:val="CommentTextChar"/>
    <w:link w:val="CommentSubject"/>
    <w:uiPriority w:val="99"/>
    <w:semiHidden/>
    <w:rsid w:val="00413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eyre</dc:creator>
  <cp:keywords/>
  <dc:description/>
  <cp:lastModifiedBy>Bernie Carter</cp:lastModifiedBy>
  <cp:revision>8</cp:revision>
  <dcterms:created xsi:type="dcterms:W3CDTF">2023-05-02T10:54:00Z</dcterms:created>
  <dcterms:modified xsi:type="dcterms:W3CDTF">2023-05-06T15:25:00Z</dcterms:modified>
</cp:coreProperties>
</file>